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7A" w:rsidRPr="00322CCF" w:rsidRDefault="00656ACC">
      <w:pPr>
        <w:rPr>
          <w:rFonts w:ascii="Times New Roman" w:hAnsi="Times New Roman" w:cs="Times New Roman"/>
          <w:b/>
          <w:sz w:val="28"/>
          <w:szCs w:val="28"/>
        </w:rPr>
      </w:pPr>
      <w:r w:rsidRPr="00322CCF">
        <w:rPr>
          <w:rFonts w:ascii="Times New Roman" w:hAnsi="Times New Roman" w:cs="Times New Roman"/>
          <w:b/>
          <w:sz w:val="28"/>
          <w:szCs w:val="28"/>
        </w:rPr>
        <w:t xml:space="preserve">Przedmiotowy system oceniania z historii – SP 22 </w:t>
      </w:r>
    </w:p>
    <w:p w:rsidR="00656ACC" w:rsidRDefault="00656ACC">
      <w:pPr>
        <w:rPr>
          <w:rFonts w:ascii="Times New Roman" w:hAnsi="Times New Roman" w:cs="Times New Roman"/>
          <w:sz w:val="28"/>
          <w:szCs w:val="28"/>
        </w:rPr>
      </w:pPr>
    </w:p>
    <w:p w:rsidR="00656ACC" w:rsidRPr="00300CDA" w:rsidRDefault="00656ACC">
      <w:pPr>
        <w:rPr>
          <w:rFonts w:ascii="Times New Roman" w:hAnsi="Times New Roman" w:cs="Times New Roman"/>
          <w:b/>
          <w:sz w:val="28"/>
          <w:szCs w:val="28"/>
        </w:rPr>
      </w:pPr>
      <w:r w:rsidRPr="00300CDA">
        <w:rPr>
          <w:rFonts w:ascii="Times New Roman" w:hAnsi="Times New Roman" w:cs="Times New Roman"/>
          <w:b/>
          <w:sz w:val="28"/>
          <w:szCs w:val="28"/>
        </w:rPr>
        <w:t>Zasady oceniania uczniów.</w:t>
      </w:r>
    </w:p>
    <w:p w:rsidR="00656ACC" w:rsidRDefault="0065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1.Ocenianie osiągnięć edukacyjnych ucznia polega na rozpoznaniu przez nauczyciela postępów opanowaniu przez ucznia wiadomości i umiejętności oraz jego poziomu w stosunku do wymagań edukacyjnych wynikających z podstawy programowej realizowanych w szkole programów nauczania opracowanych zgodnie z nią</w:t>
      </w:r>
    </w:p>
    <w:p w:rsidR="00CD19DF" w:rsidRPr="00656ACC" w:rsidRDefault="0065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 informuje ucznia o poziomie jego osiągnięć edukacyjnych</w:t>
      </w:r>
      <w:r w:rsidR="00CD19DF">
        <w:rPr>
          <w:rFonts w:ascii="Times New Roman" w:hAnsi="Times New Roman" w:cs="Times New Roman"/>
          <w:sz w:val="24"/>
          <w:szCs w:val="24"/>
        </w:rPr>
        <w:t xml:space="preserve"> oraz o postępach w tym zakresie.</w:t>
      </w:r>
    </w:p>
    <w:p w:rsidR="00656ACC" w:rsidRDefault="00CD19DF">
      <w:r>
        <w:t>- motywuje ucznia do dalszych postępów w nauce</w:t>
      </w:r>
    </w:p>
    <w:p w:rsidR="00CD19DF" w:rsidRDefault="00CD19DF">
      <w:r>
        <w:t>-dostarcza rodzicom informacji o postępach, trudnościach w nauce oraz o specjalnych uzdolnieniach ucznia</w:t>
      </w:r>
    </w:p>
    <w:p w:rsidR="00CD19DF" w:rsidRDefault="00CD19DF">
      <w:r>
        <w:t>- udziela uczniom pomocy w samodzielnym realizowaniu swojego rozwoju</w:t>
      </w:r>
    </w:p>
    <w:p w:rsidR="00CD19DF" w:rsidRDefault="00CD19DF">
      <w:r>
        <w:t>3. Oceniając nauczyciel bierze pod uwagę możliwości intelektualne ucznia, jego zaangażowanie, wkład pracy oraz zalecenia PPP.</w:t>
      </w:r>
    </w:p>
    <w:p w:rsidR="00CD19DF" w:rsidRDefault="00CD19DF">
      <w:r>
        <w:t>4. Ocenie podlega: znajomość i rozumienie treści programowych, opisywanie zjawisk i procesów historycznych, umiejętność</w:t>
      </w:r>
      <w:r w:rsidR="00322CCF">
        <w:t xml:space="preserve"> czytania i analiza</w:t>
      </w:r>
      <w:r>
        <w:t xml:space="preserve"> map i źródeł historycznych</w:t>
      </w:r>
    </w:p>
    <w:p w:rsidR="00322CCF" w:rsidRDefault="00322CCF"/>
    <w:p w:rsidR="00322CCF" w:rsidRDefault="00322CCF"/>
    <w:p w:rsidR="00322CCF" w:rsidRPr="00300CDA" w:rsidRDefault="00322CCF">
      <w:pPr>
        <w:rPr>
          <w:rFonts w:ascii="Times New Roman" w:hAnsi="Times New Roman" w:cs="Times New Roman"/>
          <w:b/>
          <w:sz w:val="28"/>
          <w:szCs w:val="28"/>
        </w:rPr>
      </w:pPr>
      <w:r w:rsidRPr="00300CDA">
        <w:rPr>
          <w:rFonts w:ascii="Times New Roman" w:hAnsi="Times New Roman" w:cs="Times New Roman"/>
          <w:b/>
          <w:sz w:val="28"/>
          <w:szCs w:val="28"/>
        </w:rPr>
        <w:t>Formy aktywności podlegające ocenie:</w:t>
      </w:r>
    </w:p>
    <w:p w:rsidR="00322CCF" w:rsidRPr="00300CDA" w:rsidRDefault="00322CCF" w:rsidP="00322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CDA">
        <w:rPr>
          <w:rFonts w:ascii="Times New Roman" w:hAnsi="Times New Roman" w:cs="Times New Roman"/>
          <w:b/>
          <w:sz w:val="24"/>
          <w:szCs w:val="24"/>
        </w:rPr>
        <w:t>Sprawdzian lub test</w:t>
      </w:r>
    </w:p>
    <w:p w:rsidR="00322CCF" w:rsidRDefault="00322C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22CCF">
        <w:rPr>
          <w:sz w:val="24"/>
          <w:szCs w:val="24"/>
        </w:rPr>
        <w:t xml:space="preserve">Czas trwania: 45 minut. </w:t>
      </w:r>
    </w:p>
    <w:p w:rsidR="00322CCF" w:rsidRDefault="00322C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22CCF">
        <w:rPr>
          <w:sz w:val="24"/>
          <w:szCs w:val="24"/>
        </w:rPr>
        <w:t xml:space="preserve"> Sprawdzian wiadomości jest zapowiedziany z co najmn</w:t>
      </w:r>
      <w:r>
        <w:rPr>
          <w:sz w:val="24"/>
          <w:szCs w:val="24"/>
        </w:rPr>
        <w:t xml:space="preserve">iej tygodniowym wyprzedzeniem. </w:t>
      </w:r>
    </w:p>
    <w:p w:rsidR="00322CCF" w:rsidRDefault="00322CCF">
      <w:pPr>
        <w:rPr>
          <w:sz w:val="24"/>
          <w:szCs w:val="24"/>
        </w:rPr>
      </w:pPr>
      <w:r>
        <w:rPr>
          <w:sz w:val="24"/>
          <w:szCs w:val="24"/>
        </w:rPr>
        <w:t>-Sprawdzian  p</w:t>
      </w:r>
      <w:r w:rsidRPr="00322CCF">
        <w:rPr>
          <w:sz w:val="24"/>
          <w:szCs w:val="24"/>
        </w:rPr>
        <w:t>oprzedzony jest lekcją powtórzeniową, na której nauczyciel wyznacza zakres materiału</w:t>
      </w:r>
      <w:r>
        <w:rPr>
          <w:sz w:val="24"/>
          <w:szCs w:val="24"/>
        </w:rPr>
        <w:t xml:space="preserve"> obowiązujący na sprawdzianie. </w:t>
      </w:r>
    </w:p>
    <w:p w:rsidR="00322CCF" w:rsidRDefault="00322C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22CCF">
        <w:rPr>
          <w:sz w:val="24"/>
          <w:szCs w:val="24"/>
        </w:rPr>
        <w:t xml:space="preserve"> Każdy uczeń jest zobowiązany do napisania sprawdzianu. Jeśli jest nieobecny jest zobowiązany do napisania sprawdzianu w okresie dwóch tygodni licząc od pier</w:t>
      </w:r>
      <w:r>
        <w:rPr>
          <w:sz w:val="24"/>
          <w:szCs w:val="24"/>
        </w:rPr>
        <w:t xml:space="preserve">wszego dnia powrotu do szkoły. </w:t>
      </w:r>
    </w:p>
    <w:p w:rsidR="00322CCF" w:rsidRDefault="00322C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22CCF">
        <w:rPr>
          <w:sz w:val="24"/>
          <w:szCs w:val="24"/>
        </w:rPr>
        <w:t xml:space="preserve"> Nauczyciel ma prawo bez zapowiedzi odpytać z przewidzianego sprawdzianem zakresu materiału lub sprawdzić przewidziane sprawdzianem umiejętności ucznia, który nie napisał w terminie ww. sprawdzianu.</w:t>
      </w:r>
    </w:p>
    <w:p w:rsidR="00322CCF" w:rsidRDefault="00322CCF">
      <w:r>
        <w:rPr>
          <w:sz w:val="24"/>
          <w:szCs w:val="24"/>
        </w:rPr>
        <w:t>- Poprawie podlegają oceny niedostateczne, dopuszczające i dostateczne. Poprawiać można sprawdzian tylko raz.</w:t>
      </w:r>
      <w:r w:rsidR="00167D6A" w:rsidRPr="00167D6A">
        <w:t xml:space="preserve"> </w:t>
      </w:r>
      <w:r w:rsidR="00167D6A">
        <w:t xml:space="preserve">  Każdy stopień uzyskany podczas poprawy wpisuje się do dziennika obok pierwszej oceny. Przy ustalaniu oceny semestralnej bierze się pod uwagę obie oceny.</w:t>
      </w:r>
    </w:p>
    <w:p w:rsidR="00167D6A" w:rsidRPr="00300CDA" w:rsidRDefault="00B63DAA">
      <w:pPr>
        <w:rPr>
          <w:b/>
        </w:rPr>
      </w:pPr>
      <w:r>
        <w:t xml:space="preserve">- </w:t>
      </w:r>
      <w:r w:rsidR="00167D6A">
        <w:t xml:space="preserve"> Oceny ze sprawdzianu wyznaczane są według punktacji przyjętej przez WSO. Nauczyciel może dodać do oceny „plus” lub „minus” przy górnej lub dolnej granicy procentowej, za wyjątkiem oceny celującej.</w:t>
      </w:r>
    </w:p>
    <w:p w:rsidR="00255878" w:rsidRPr="00300CDA" w:rsidRDefault="00F9638F">
      <w:pPr>
        <w:rPr>
          <w:b/>
        </w:rPr>
      </w:pPr>
      <w:r w:rsidRPr="00300CDA">
        <w:rPr>
          <w:b/>
        </w:rPr>
        <w:t>Sprawdziany  i kartkówki oceniane są według skali punktowej na następujące oceny:</w:t>
      </w:r>
    </w:p>
    <w:p w:rsidR="00F9638F" w:rsidRDefault="00F9638F">
      <w:r>
        <w:t>Ocena celująca- 96- 100 %</w:t>
      </w:r>
    </w:p>
    <w:p w:rsidR="00F9638F" w:rsidRDefault="00F9638F">
      <w:r>
        <w:t>Ocena bardzo dobra- 86- 95 %</w:t>
      </w:r>
    </w:p>
    <w:p w:rsidR="00F9638F" w:rsidRDefault="00F9638F">
      <w:r>
        <w:t>Ocena dobra- 71- 85 %</w:t>
      </w:r>
    </w:p>
    <w:p w:rsidR="00F9638F" w:rsidRDefault="00F9638F">
      <w:r>
        <w:t>Ocena dostateczna – 51- 70 %</w:t>
      </w:r>
    </w:p>
    <w:p w:rsidR="00F9638F" w:rsidRDefault="00F9638F">
      <w:r>
        <w:t>Ocena dopuszczająca- 50- 30 %</w:t>
      </w:r>
    </w:p>
    <w:p w:rsidR="00F9638F" w:rsidRDefault="00F9638F">
      <w:r>
        <w:lastRenderedPageBreak/>
        <w:t>Ocena niedostateczna poniżej 30 %</w:t>
      </w:r>
    </w:p>
    <w:p w:rsidR="00B63DAA" w:rsidRPr="00322CCF" w:rsidRDefault="00B63DAA">
      <w:pPr>
        <w:rPr>
          <w:rFonts w:ascii="Times New Roman" w:hAnsi="Times New Roman" w:cs="Times New Roman"/>
          <w:b/>
          <w:sz w:val="24"/>
          <w:szCs w:val="24"/>
        </w:rPr>
      </w:pPr>
    </w:p>
    <w:p w:rsidR="00322CCF" w:rsidRDefault="00322CCF"/>
    <w:p w:rsidR="00322CCF" w:rsidRDefault="001343C9" w:rsidP="0013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7D6A" w:rsidRPr="00300CDA">
        <w:rPr>
          <w:rFonts w:ascii="Times New Roman" w:hAnsi="Times New Roman" w:cs="Times New Roman"/>
          <w:b/>
          <w:sz w:val="24"/>
          <w:szCs w:val="24"/>
        </w:rPr>
        <w:t>Odpowiedzi ustne</w:t>
      </w:r>
    </w:p>
    <w:p w:rsidR="001343C9" w:rsidRDefault="001343C9" w:rsidP="001343C9">
      <w:r>
        <w:t xml:space="preserve">- Nie jest zapowiadana. </w:t>
      </w:r>
    </w:p>
    <w:p w:rsidR="001343C9" w:rsidRDefault="001343C9" w:rsidP="001343C9">
      <w:r>
        <w:t xml:space="preserve">- Obejmuje zakres trzech ostatnich lekcji. </w:t>
      </w:r>
    </w:p>
    <w:p w:rsidR="001343C9" w:rsidRDefault="001343C9" w:rsidP="001343C9">
      <w:r>
        <w:t xml:space="preserve">- Pod uwagę brana jest poprawność użytej terminologii oraz poprawność merytoryczna. </w:t>
      </w:r>
    </w:p>
    <w:p w:rsidR="001343C9" w:rsidRDefault="001343C9" w:rsidP="001343C9">
      <w:r>
        <w:t xml:space="preserve">- do odpowiedzi ustnej zaliczają się też pytania na karteczkach z każdej poprzedniej lekcji. </w:t>
      </w:r>
    </w:p>
    <w:p w:rsidR="001343C9" w:rsidRDefault="001343C9" w:rsidP="001343C9">
      <w:r>
        <w:t>Po jednym pytaniu na plusy z każdej lekcji.</w:t>
      </w:r>
    </w:p>
    <w:p w:rsidR="001343C9" w:rsidRDefault="001343C9" w:rsidP="001343C9">
      <w:r>
        <w:t>Ocena według schematu: 6 plusów -6</w:t>
      </w:r>
    </w:p>
    <w:p w:rsidR="001343C9" w:rsidRDefault="001343C9" w:rsidP="001343C9">
      <w:r>
        <w:t xml:space="preserve"> 5 plusów – 5</w:t>
      </w:r>
    </w:p>
    <w:p w:rsidR="001343C9" w:rsidRDefault="001343C9" w:rsidP="001343C9">
      <w:r>
        <w:t xml:space="preserve"> 4 plusy- 4</w:t>
      </w:r>
    </w:p>
    <w:p w:rsidR="001343C9" w:rsidRDefault="001343C9" w:rsidP="001343C9">
      <w:r>
        <w:t xml:space="preserve"> 3 plusy – 3</w:t>
      </w:r>
    </w:p>
    <w:p w:rsidR="001343C9" w:rsidRDefault="001343C9" w:rsidP="001343C9">
      <w:r>
        <w:t xml:space="preserve"> dwa plusy- 2</w:t>
      </w:r>
    </w:p>
    <w:p w:rsidR="001343C9" w:rsidRDefault="001343C9" w:rsidP="001343C9">
      <w:r>
        <w:t>jeden plus na sześć kolejnych pytań- 1</w:t>
      </w:r>
    </w:p>
    <w:p w:rsidR="001343C9" w:rsidRDefault="001343C9" w:rsidP="001343C9"/>
    <w:p w:rsidR="001343C9" w:rsidRDefault="001343C9" w:rsidP="001343C9">
      <w:r>
        <w:t>2.</w:t>
      </w:r>
      <w:r w:rsidRPr="00300CDA">
        <w:rPr>
          <w:b/>
        </w:rPr>
        <w:t>Kartkówki:</w:t>
      </w:r>
      <w:r w:rsidRPr="001343C9">
        <w:t xml:space="preserve"> </w:t>
      </w:r>
    </w:p>
    <w:p w:rsidR="001343C9" w:rsidRDefault="001343C9" w:rsidP="001343C9">
      <w:r>
        <w:t xml:space="preserve">-  Czas trwania: 10 - 15 minut. </w:t>
      </w:r>
    </w:p>
    <w:p w:rsidR="001343C9" w:rsidRDefault="001343C9" w:rsidP="001343C9">
      <w:r>
        <w:t>- Obejmuje zakres trzech ostatnich lekcji i jest przeprowadzana bez zapowiedzi, chyba że nauczyciel zdecyduje inaczej</w:t>
      </w:r>
    </w:p>
    <w:p w:rsidR="001343C9" w:rsidRDefault="001343C9" w:rsidP="001343C9">
      <w:r>
        <w:t>- Nie podlega poprawie, chyba, że nauczyciel zdecyduje inaczej.</w:t>
      </w:r>
    </w:p>
    <w:p w:rsidR="000A4CC7" w:rsidRPr="00300CDA" w:rsidRDefault="000A4CC7" w:rsidP="001343C9">
      <w:pPr>
        <w:rPr>
          <w:b/>
        </w:rPr>
      </w:pPr>
    </w:p>
    <w:p w:rsidR="000A4CC7" w:rsidRPr="00300CDA" w:rsidRDefault="000A4CC7" w:rsidP="001343C9">
      <w:pPr>
        <w:rPr>
          <w:b/>
        </w:rPr>
      </w:pPr>
      <w:r w:rsidRPr="00300CDA">
        <w:rPr>
          <w:b/>
        </w:rPr>
        <w:t xml:space="preserve">3.Prace  domowe </w:t>
      </w:r>
    </w:p>
    <w:p w:rsidR="000A4CC7" w:rsidRDefault="000A4CC7" w:rsidP="001343C9">
      <w:r>
        <w:t xml:space="preserve">-Prace dłuższe, o większym stopniu trudności oceniane są oceną cyfrową. </w:t>
      </w:r>
    </w:p>
    <w:p w:rsidR="001343C9" w:rsidRDefault="000A4CC7" w:rsidP="001343C9">
      <w:r>
        <w:t xml:space="preserve">-Prace domowe krótsze, o mniejszym stopniu trudności oceniane są znakiem „+” lub „-” . Uzyskanie trzech „+” jest równoznaczne z oceną bardzo dobrą, a trzech „-” z oceną niedostateczną. </w:t>
      </w:r>
    </w:p>
    <w:p w:rsidR="000A4CC7" w:rsidRDefault="000A4CC7" w:rsidP="001343C9"/>
    <w:p w:rsidR="000A4CC7" w:rsidRDefault="000A4CC7" w:rsidP="001343C9">
      <w:r>
        <w:t xml:space="preserve">4. </w:t>
      </w:r>
      <w:r w:rsidRPr="00300CDA">
        <w:rPr>
          <w:b/>
        </w:rPr>
        <w:t>Prowadzenie zeszytu przedmiotowego</w:t>
      </w:r>
    </w:p>
    <w:p w:rsidR="000A4CC7" w:rsidRDefault="000A4CC7" w:rsidP="001343C9">
      <w:r>
        <w:t>- zeszyt jest własnością ucznia i ma być prowadzony czytelnie i staranne. Uczeń ma dbać o zapisywanie treści omawianych na lekcji oraz o zanotowanie zadania domowego.</w:t>
      </w:r>
    </w:p>
    <w:p w:rsidR="000A4CC7" w:rsidRDefault="000A4CC7" w:rsidP="001343C9"/>
    <w:p w:rsidR="000A4CC7" w:rsidRDefault="000A4CC7" w:rsidP="001343C9">
      <w:r>
        <w:t>5. Prace dodatkowe  albo prace  typu  prezentacje, projekty</w:t>
      </w:r>
      <w:r w:rsidR="003B161A">
        <w:t xml:space="preserve">, plakaty </w:t>
      </w:r>
      <w:r>
        <w:t xml:space="preserve"> oceniane są według wagi dwa</w:t>
      </w:r>
    </w:p>
    <w:p w:rsidR="00213987" w:rsidRDefault="00213987" w:rsidP="001343C9"/>
    <w:p w:rsidR="00213987" w:rsidRPr="00300CDA" w:rsidRDefault="00255878" w:rsidP="001343C9">
      <w:pPr>
        <w:rPr>
          <w:rFonts w:ascii="Times New Roman" w:hAnsi="Times New Roman" w:cs="Times New Roman"/>
          <w:b/>
          <w:sz w:val="28"/>
          <w:szCs w:val="28"/>
        </w:rPr>
      </w:pPr>
      <w:r w:rsidRPr="00300CDA">
        <w:rPr>
          <w:rFonts w:ascii="Times New Roman" w:hAnsi="Times New Roman" w:cs="Times New Roman"/>
          <w:b/>
          <w:sz w:val="28"/>
          <w:szCs w:val="28"/>
        </w:rPr>
        <w:t xml:space="preserve">Wymagania z historii </w:t>
      </w:r>
      <w:r w:rsidR="00300CDA">
        <w:rPr>
          <w:rFonts w:ascii="Times New Roman" w:hAnsi="Times New Roman" w:cs="Times New Roman"/>
          <w:b/>
          <w:sz w:val="28"/>
          <w:szCs w:val="28"/>
        </w:rPr>
        <w:t xml:space="preserve"> na poszczególne oceny </w:t>
      </w:r>
      <w:r w:rsidRPr="00300CDA">
        <w:rPr>
          <w:rFonts w:ascii="Times New Roman" w:hAnsi="Times New Roman" w:cs="Times New Roman"/>
          <w:b/>
          <w:sz w:val="28"/>
          <w:szCs w:val="28"/>
        </w:rPr>
        <w:t>dla klas 4- 8</w:t>
      </w:r>
    </w:p>
    <w:p w:rsidR="00255878" w:rsidRDefault="00255878" w:rsidP="001343C9"/>
    <w:tbl>
      <w:tblPr>
        <w:tblStyle w:val="Tabela-Siatka"/>
        <w:tblW w:w="0" w:type="auto"/>
        <w:tblLook w:val="04A0"/>
      </w:tblPr>
      <w:tblGrid>
        <w:gridCol w:w="1295"/>
        <w:gridCol w:w="1291"/>
        <w:gridCol w:w="1355"/>
        <w:gridCol w:w="2025"/>
        <w:gridCol w:w="1297"/>
        <w:gridCol w:w="2025"/>
      </w:tblGrid>
      <w:tr w:rsidR="003F05B8" w:rsidTr="003F05B8">
        <w:tc>
          <w:tcPr>
            <w:tcW w:w="1535" w:type="dxa"/>
          </w:tcPr>
          <w:p w:rsidR="003F05B8" w:rsidRDefault="003F05B8" w:rsidP="001343C9">
            <w:r>
              <w:t>Ocena niedostateczna</w:t>
            </w:r>
          </w:p>
        </w:tc>
        <w:tc>
          <w:tcPr>
            <w:tcW w:w="1535" w:type="dxa"/>
          </w:tcPr>
          <w:p w:rsidR="003F05B8" w:rsidRDefault="003F05B8" w:rsidP="001343C9">
            <w:r>
              <w:t>Ocena dopuszczająca</w:t>
            </w:r>
          </w:p>
        </w:tc>
        <w:tc>
          <w:tcPr>
            <w:tcW w:w="1535" w:type="dxa"/>
          </w:tcPr>
          <w:p w:rsidR="003F05B8" w:rsidRDefault="003F05B8" w:rsidP="001343C9">
            <w:r>
              <w:t>Ocena dostateczna</w:t>
            </w:r>
          </w:p>
        </w:tc>
        <w:tc>
          <w:tcPr>
            <w:tcW w:w="1535" w:type="dxa"/>
          </w:tcPr>
          <w:p w:rsidR="003F05B8" w:rsidRDefault="003F05B8" w:rsidP="001343C9">
            <w:r>
              <w:t>Ocena dobra</w:t>
            </w:r>
          </w:p>
        </w:tc>
        <w:tc>
          <w:tcPr>
            <w:tcW w:w="1536" w:type="dxa"/>
          </w:tcPr>
          <w:p w:rsidR="003F05B8" w:rsidRDefault="003F05B8" w:rsidP="001343C9">
            <w:r>
              <w:t>Ocena bardzo dobra</w:t>
            </w:r>
          </w:p>
        </w:tc>
        <w:tc>
          <w:tcPr>
            <w:tcW w:w="1536" w:type="dxa"/>
          </w:tcPr>
          <w:p w:rsidR="003F05B8" w:rsidRDefault="003F05B8" w:rsidP="001343C9">
            <w:r>
              <w:t>Ocena celująca</w:t>
            </w:r>
          </w:p>
        </w:tc>
      </w:tr>
      <w:tr w:rsidR="003F05B8" w:rsidTr="003F05B8">
        <w:tc>
          <w:tcPr>
            <w:tcW w:w="1535" w:type="dxa"/>
          </w:tcPr>
          <w:p w:rsidR="003F05B8" w:rsidRDefault="003F05B8" w:rsidP="001343C9">
            <w:r>
              <w:t>Uczeń: - nie opanował podstawowych wiadomości, a braki są tak duże, że uniemożliwi</w:t>
            </w:r>
            <w:r>
              <w:lastRenderedPageBreak/>
              <w:t>ają mu kontynuację nauki, - często jest nie przygotowany do lekcji, - nawet przy pomocy nauczyciela nie potrafi wykonać prostych poleceń wymagających zastosowania podstawowych umiejętności.</w:t>
            </w:r>
          </w:p>
        </w:tc>
        <w:tc>
          <w:tcPr>
            <w:tcW w:w="1535" w:type="dxa"/>
          </w:tcPr>
          <w:p w:rsidR="003F05B8" w:rsidRDefault="003F05B8" w:rsidP="001343C9">
            <w:r>
              <w:lastRenderedPageBreak/>
              <w:t xml:space="preserve">Uczeń - posiada poważne braki, które jednak można usunąć w dalszym </w:t>
            </w:r>
            <w:r>
              <w:lastRenderedPageBreak/>
              <w:t>okresie czasu, - potrafi przy pomocy nauczyciela wykonywać proste polecenia, wymagające zastosowania podstawowych umiejętności, - konstruuje krótkie, dwu-, trzy zdaniowe wypowiedzi. - często jest nie przygotowany do lekcji, - potrzebuje ciągłej pomocy nauczyciela w celu skorzystania z podstawowych informacji.</w:t>
            </w:r>
          </w:p>
        </w:tc>
        <w:tc>
          <w:tcPr>
            <w:tcW w:w="1535" w:type="dxa"/>
          </w:tcPr>
          <w:p w:rsidR="003F05B8" w:rsidRDefault="003F05B8" w:rsidP="001343C9">
            <w:r>
              <w:lastRenderedPageBreak/>
              <w:t xml:space="preserve">Uczeń: - opanował podstawowe wiadomości programowe pozwalające </w:t>
            </w:r>
            <w:r>
              <w:lastRenderedPageBreak/>
              <w:t>mu na rozumienie najważniejszych zagadnień przewidzianych w podstawie programowej , - potrafi pod kierunkiem nauczyciela skorzystać z podstawowych informacji, - wykonuje proste zadania, - konstruuje krótkie wypowiedzi na tematy historyczne, -w czasie lekcji wykazuje się aktywnością w stopniu zadowalającym, -przygotowuje się do lekcji (odstępstwa od tej reguły zdarzają mu się bardzo sporadycznie).</w:t>
            </w:r>
          </w:p>
        </w:tc>
        <w:tc>
          <w:tcPr>
            <w:tcW w:w="1535" w:type="dxa"/>
          </w:tcPr>
          <w:p w:rsidR="003F05B8" w:rsidRDefault="003F05B8" w:rsidP="001343C9">
            <w:r>
              <w:lastRenderedPageBreak/>
              <w:t xml:space="preserve">Uczeń: - opanował materiał przewidziany programem w stopniu dobrym, - aktywnie pracuje na lekcji, - potrafi korzystać ze </w:t>
            </w:r>
            <w:r>
              <w:lastRenderedPageBreak/>
              <w:t xml:space="preserve">wszystkich poznanych w trakcie lekcji źródeł i informacji, - rozwiązuje samodzielnie zadania o średnim stopniu trudności, zadania o dużym stopniu trudności rozwiązuje pod kierunkiem nauczyciela, - poprawnie rozumuje w kategoriach </w:t>
            </w:r>
            <w:proofErr w:type="spellStart"/>
            <w:r>
              <w:t>przyczynowoskutkowych</w:t>
            </w:r>
            <w:proofErr w:type="spellEnd"/>
            <w:r>
              <w:t>, -w sposób zadowalający operuje pojęciami historycznymi, - jest systematyczny i obowiązkowy.</w:t>
            </w:r>
          </w:p>
        </w:tc>
        <w:tc>
          <w:tcPr>
            <w:tcW w:w="1536" w:type="dxa"/>
          </w:tcPr>
          <w:p w:rsidR="003F05B8" w:rsidRDefault="00255878" w:rsidP="001343C9">
            <w:r>
              <w:lastRenderedPageBreak/>
              <w:t xml:space="preserve">Uczeń: - w pełni opanował materiał przewidziany programem nauczania </w:t>
            </w:r>
            <w:r>
              <w:lastRenderedPageBreak/>
              <w:t>szkoły podstawowej, - bierze aktywny udział w lekcji, - potrafi korzystać z różnych źródeł informacji wskazanych przez nauczyciela oraz samodzielnie je zdobywać, - wychodzi z samodzielnymi inicjatywami rozwiązywania problemów w czasie lekcji, - w czasie dyskusji potrafi prawidłowo operować pojęciami historycznymi, -wyraża samodzielny, krytyczny stosunek do określonych zagadnień z historii, - jest systematyczny, obowiązkowy i pilny, - wzorowo prowadzi zeszyt przedmioto</w:t>
            </w:r>
            <w:r>
              <w:lastRenderedPageBreak/>
              <w:t>wy, zawsze ma odrobione zadania domowe.</w:t>
            </w:r>
          </w:p>
        </w:tc>
        <w:tc>
          <w:tcPr>
            <w:tcW w:w="1536" w:type="dxa"/>
          </w:tcPr>
          <w:p w:rsidR="00255878" w:rsidRDefault="00255878" w:rsidP="001343C9"/>
          <w:p w:rsidR="003F05B8" w:rsidRDefault="00255878" w:rsidP="001343C9">
            <w:r>
              <w:t xml:space="preserve">Uczeń w pełni opanował program nauczania szkoły podstawowej, - posiada wiedzę dodatkową, która jest owocem </w:t>
            </w:r>
            <w:r>
              <w:lastRenderedPageBreak/>
              <w:t xml:space="preserve">samodzielnych poszukiwań i przemyśleń, - potrafi korzystać z różnych źródeł informacji wskazanych przez nauczyciela oraz samodzielnie je zdobywać, - samodzielnie wzbogaca wiedzę poprzez czytanie książek o treści historycznej, - inicjuje rozwiązywanie problemów w czasie lekcji, - w czasie dyskusji potrafi prawidłowo operować pojęciami historycznymi, - wyraża samodzielny, krytyczny stosunek do określonych zagadnień z historii, - potrafi myśleć w kategoriach </w:t>
            </w:r>
            <w:proofErr w:type="spellStart"/>
            <w:r>
              <w:t>przyczynowoskutkowych</w:t>
            </w:r>
            <w:proofErr w:type="spellEnd"/>
            <w:r>
              <w:t xml:space="preserve">, - bierze udział i odnosi sukcesy w konkursach o tematyce historycznej, - twórczo i samodzielnie, umie powiązać problematykę historyczną z zagadnieniami z innych przedmiotów humanistycznych - posługuje się poprawną polszczyzną, - jest systematyczny, obowiązkowy i pilny, - wzorowo </w:t>
            </w:r>
            <w:r>
              <w:lastRenderedPageBreak/>
              <w:t>prowadzi zeszyt przedmiotowy, zawsze ma odrobione zadania domowe.</w:t>
            </w:r>
          </w:p>
        </w:tc>
      </w:tr>
    </w:tbl>
    <w:p w:rsidR="00213987" w:rsidRDefault="00213987" w:rsidP="001343C9"/>
    <w:p w:rsidR="00F9638F" w:rsidRDefault="00F9638F" w:rsidP="001343C9"/>
    <w:p w:rsidR="00F9638F" w:rsidRDefault="00F9638F" w:rsidP="001343C9">
      <w:r>
        <w:t>Opracowała :</w:t>
      </w:r>
    </w:p>
    <w:p w:rsidR="00F9638F" w:rsidRDefault="00F9638F" w:rsidP="001343C9">
      <w:r>
        <w:t xml:space="preserve">mgr Agnieszka </w:t>
      </w:r>
      <w:proofErr w:type="spellStart"/>
      <w:r>
        <w:t>Jerominek</w:t>
      </w:r>
      <w:proofErr w:type="spellEnd"/>
    </w:p>
    <w:p w:rsidR="001343C9" w:rsidRPr="001343C9" w:rsidRDefault="001343C9" w:rsidP="001343C9"/>
    <w:p w:rsidR="00B63DAA" w:rsidRDefault="00B63DAA" w:rsidP="00B63D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7D6A" w:rsidRPr="00167D6A" w:rsidRDefault="00167D6A" w:rsidP="00167D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6ACC" w:rsidRDefault="00656ACC"/>
    <w:p w:rsidR="00656ACC" w:rsidRDefault="00656ACC"/>
    <w:sectPr w:rsidR="00656ACC" w:rsidSect="0066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386"/>
    <w:multiLevelType w:val="hybridMultilevel"/>
    <w:tmpl w:val="BEDA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ACC"/>
    <w:rsid w:val="000A4CC7"/>
    <w:rsid w:val="000E1E6C"/>
    <w:rsid w:val="001343C9"/>
    <w:rsid w:val="00167D6A"/>
    <w:rsid w:val="00213987"/>
    <w:rsid w:val="00255878"/>
    <w:rsid w:val="00300CDA"/>
    <w:rsid w:val="00322CCF"/>
    <w:rsid w:val="003B161A"/>
    <w:rsid w:val="003F05B8"/>
    <w:rsid w:val="00656ACC"/>
    <w:rsid w:val="0066072D"/>
    <w:rsid w:val="0066635D"/>
    <w:rsid w:val="00AA5BF1"/>
    <w:rsid w:val="00B63DAA"/>
    <w:rsid w:val="00BE6C6D"/>
    <w:rsid w:val="00CB4E15"/>
    <w:rsid w:val="00CD19DF"/>
    <w:rsid w:val="00F9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CCF"/>
    <w:pPr>
      <w:ind w:left="720"/>
      <w:contextualSpacing/>
    </w:pPr>
  </w:style>
  <w:style w:type="table" w:styleId="Tabela-Siatka">
    <w:name w:val="Table Grid"/>
    <w:basedOn w:val="Standardowy"/>
    <w:uiPriority w:val="59"/>
    <w:rsid w:val="003F05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2022-05-19T20:06:00Z</dcterms:created>
  <dcterms:modified xsi:type="dcterms:W3CDTF">2022-05-19T21:45:00Z</dcterms:modified>
</cp:coreProperties>
</file>